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E2" w:rsidRPr="00AC4736" w:rsidRDefault="007F01D9" w:rsidP="00AC4736">
      <w:pPr>
        <w:ind w:right="1440"/>
        <w:rPr>
          <w:rFonts w:ascii="Times New Roman" w:hAnsi="Times New Roman"/>
        </w:rPr>
      </w:pPr>
      <w:r w:rsidRPr="00AC4736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-97155</wp:posOffset>
            </wp:positionV>
            <wp:extent cx="3990975" cy="8915400"/>
            <wp:effectExtent l="19050" t="0" r="9525" b="0"/>
            <wp:wrapNone/>
            <wp:docPr id="11" name="Picture 11" descr="hoby_2ndsheet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by_2ndsheet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736" w:rsidRPr="00AC4736">
        <w:rPr>
          <w:rFonts w:ascii="Times New Roman" w:hAnsi="Times New Roman"/>
        </w:rPr>
        <w:t>Carol Applegate</w:t>
      </w:r>
      <w:r w:rsidR="005D4A1A" w:rsidRPr="00AC4736">
        <w:rPr>
          <w:rFonts w:ascii="Times New Roman" w:hAnsi="Times New Roman"/>
        </w:rPr>
        <w:t>, President</w:t>
      </w:r>
    </w:p>
    <w:p w:rsidR="004264E2" w:rsidRPr="00AC4736" w:rsidRDefault="00AC4736" w:rsidP="00AC4736">
      <w:pPr>
        <w:ind w:right="1440"/>
        <w:rPr>
          <w:rFonts w:ascii="Times New Roman" w:hAnsi="Times New Roman"/>
        </w:rPr>
      </w:pPr>
      <w:r w:rsidRPr="00AC4736">
        <w:rPr>
          <w:rFonts w:ascii="Times New Roman" w:hAnsi="Times New Roman"/>
        </w:rPr>
        <w:t>Maryland Leadership Seminar</w:t>
      </w:r>
      <w:r w:rsidR="00A431AA">
        <w:rPr>
          <w:rFonts w:ascii="Times New Roman" w:hAnsi="Times New Roman"/>
        </w:rPr>
        <w:t xml:space="preserve"> Foundation, Inc.</w:t>
      </w:r>
    </w:p>
    <w:p w:rsidR="004264E2" w:rsidRPr="00AC4736" w:rsidRDefault="00AC4736" w:rsidP="00AC4736">
      <w:pPr>
        <w:ind w:right="1440"/>
        <w:rPr>
          <w:rFonts w:ascii="Times New Roman" w:hAnsi="Times New Roman"/>
        </w:rPr>
      </w:pPr>
      <w:r w:rsidRPr="00AC4736">
        <w:rPr>
          <w:rFonts w:ascii="Times New Roman" w:hAnsi="Times New Roman"/>
        </w:rPr>
        <w:t xml:space="preserve">4001 </w:t>
      </w:r>
      <w:proofErr w:type="spellStart"/>
      <w:r w:rsidRPr="00AC4736">
        <w:rPr>
          <w:rFonts w:ascii="Times New Roman" w:hAnsi="Times New Roman"/>
        </w:rPr>
        <w:t>Chesley</w:t>
      </w:r>
      <w:proofErr w:type="spellEnd"/>
      <w:r w:rsidRPr="00AC4736">
        <w:rPr>
          <w:rFonts w:ascii="Times New Roman" w:hAnsi="Times New Roman"/>
        </w:rPr>
        <w:t xml:space="preserve"> Avenue</w:t>
      </w:r>
    </w:p>
    <w:p w:rsidR="004264E2" w:rsidRPr="00AC4736" w:rsidRDefault="00AC4736" w:rsidP="00AC4736">
      <w:pPr>
        <w:ind w:right="1440"/>
        <w:rPr>
          <w:rFonts w:ascii="Times New Roman" w:hAnsi="Times New Roman"/>
        </w:rPr>
      </w:pPr>
      <w:r w:rsidRPr="00AC4736">
        <w:rPr>
          <w:rFonts w:ascii="Times New Roman" w:hAnsi="Times New Roman"/>
        </w:rPr>
        <w:t>Baltimore, MD 21206</w:t>
      </w:r>
    </w:p>
    <w:p w:rsidR="004264E2" w:rsidRDefault="000B08DB" w:rsidP="00AC4736">
      <w:pPr>
        <w:ind w:right="1440" w:firstLine="720"/>
        <w:rPr>
          <w:rFonts w:ascii="Times New Roman" w:hAnsi="Times New Roman"/>
        </w:rPr>
      </w:pPr>
    </w:p>
    <w:p w:rsidR="00A431AA" w:rsidRPr="00AC4736" w:rsidRDefault="00A431AA" w:rsidP="00AC4736">
      <w:pPr>
        <w:ind w:right="1440" w:firstLine="720"/>
        <w:rPr>
          <w:rFonts w:ascii="Times New Roman" w:hAnsi="Times New Roman"/>
        </w:rPr>
      </w:pPr>
    </w:p>
    <w:p w:rsidR="004264E2" w:rsidRPr="00AC4736" w:rsidRDefault="00D379A7" w:rsidP="00AC4736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Fall Board November</w:t>
      </w:r>
      <w:r w:rsidR="00432785">
        <w:rPr>
          <w:rFonts w:ascii="Times New Roman" w:hAnsi="Times New Roman"/>
        </w:rPr>
        <w:t xml:space="preserve"> 2012</w:t>
      </w:r>
    </w:p>
    <w:p w:rsidR="004264E2" w:rsidRPr="00AC4736" w:rsidRDefault="000B08DB">
      <w:pPr>
        <w:jc w:val="center"/>
        <w:rPr>
          <w:rFonts w:ascii="Times New Roman" w:hAnsi="Times New Roman"/>
          <w:b/>
          <w:bCs/>
          <w:sz w:val="36"/>
        </w:rPr>
      </w:pPr>
    </w:p>
    <w:p w:rsidR="004264E2" w:rsidRPr="00AC4736" w:rsidRDefault="005D4A1A">
      <w:pPr>
        <w:rPr>
          <w:rFonts w:ascii="Times New Roman" w:hAnsi="Times New Roman"/>
          <w:b/>
          <w:bCs/>
          <w:szCs w:val="24"/>
        </w:rPr>
      </w:pPr>
      <w:r w:rsidRPr="00AC4736">
        <w:rPr>
          <w:rFonts w:ascii="Times New Roman" w:hAnsi="Times New Roman"/>
          <w:b/>
          <w:bCs/>
          <w:szCs w:val="24"/>
        </w:rPr>
        <w:t xml:space="preserve">Dear </w:t>
      </w:r>
      <w:r w:rsidR="00A431AA">
        <w:rPr>
          <w:rFonts w:ascii="Times New Roman" w:hAnsi="Times New Roman"/>
          <w:b/>
          <w:bCs/>
          <w:szCs w:val="24"/>
        </w:rPr>
        <w:t>Maryland</w:t>
      </w:r>
      <w:r w:rsidR="00AC4736" w:rsidRPr="00AC4736">
        <w:rPr>
          <w:rFonts w:ascii="Times New Roman" w:hAnsi="Times New Roman"/>
          <w:b/>
          <w:bCs/>
          <w:szCs w:val="24"/>
        </w:rPr>
        <w:t xml:space="preserve"> Jaycees,</w:t>
      </w:r>
    </w:p>
    <w:p w:rsidR="004264E2" w:rsidRPr="00AC4736" w:rsidRDefault="000B08DB">
      <w:pPr>
        <w:rPr>
          <w:rFonts w:ascii="Times New Roman" w:hAnsi="Times New Roman"/>
          <w:b/>
          <w:bCs/>
          <w:sz w:val="20"/>
        </w:rPr>
      </w:pPr>
    </w:p>
    <w:p w:rsidR="00272434" w:rsidRDefault="00AC4736">
      <w:pPr>
        <w:rPr>
          <w:rFonts w:ascii="Times New Roman" w:hAnsi="Times New Roman"/>
        </w:rPr>
      </w:pPr>
      <w:r w:rsidRPr="00AC4736">
        <w:rPr>
          <w:rFonts w:ascii="Times New Roman" w:hAnsi="Times New Roman"/>
          <w:bCs/>
        </w:rPr>
        <w:t>Maryland Jaycee</w:t>
      </w:r>
      <w:r w:rsidR="005D4A1A" w:rsidRPr="00AC4736">
        <w:rPr>
          <w:rFonts w:ascii="Times New Roman" w:hAnsi="Times New Roman"/>
          <w:bCs/>
        </w:rPr>
        <w:t>s</w:t>
      </w:r>
      <w:r w:rsidRPr="00AC4736">
        <w:rPr>
          <w:rFonts w:ascii="Times New Roman" w:hAnsi="Times New Roman"/>
        </w:rPr>
        <w:t xml:space="preserve"> </w:t>
      </w:r>
      <w:r w:rsidR="00272434">
        <w:rPr>
          <w:rFonts w:ascii="Times New Roman" w:hAnsi="Times New Roman"/>
        </w:rPr>
        <w:t>have supported</w:t>
      </w:r>
      <w:r w:rsidRPr="00AC4736">
        <w:rPr>
          <w:rFonts w:ascii="Times New Roman" w:hAnsi="Times New Roman"/>
        </w:rPr>
        <w:t xml:space="preserve"> the HOBY</w:t>
      </w:r>
      <w:r w:rsidR="00E63B41">
        <w:rPr>
          <w:rFonts w:ascii="Times New Roman" w:hAnsi="Times New Roman"/>
        </w:rPr>
        <w:t xml:space="preserve"> </w:t>
      </w:r>
      <w:r w:rsidR="00E63B41" w:rsidRPr="00AC4736">
        <w:rPr>
          <w:rFonts w:ascii="Times New Roman" w:hAnsi="Times New Roman"/>
        </w:rPr>
        <w:t>(Hugh O’Br</w:t>
      </w:r>
      <w:r w:rsidR="00E63B41">
        <w:rPr>
          <w:rFonts w:ascii="Times New Roman" w:hAnsi="Times New Roman"/>
        </w:rPr>
        <w:t xml:space="preserve">ian Youth) </w:t>
      </w:r>
      <w:r w:rsidR="00E63B41" w:rsidRPr="00AC4736">
        <w:rPr>
          <w:rFonts w:ascii="Times New Roman" w:hAnsi="Times New Roman"/>
        </w:rPr>
        <w:t>Maryland</w:t>
      </w:r>
      <w:r w:rsidR="00E63B41">
        <w:rPr>
          <w:rFonts w:ascii="Times New Roman" w:hAnsi="Times New Roman"/>
        </w:rPr>
        <w:t xml:space="preserve"> Leadership Seminar,</w:t>
      </w:r>
      <w:r w:rsidR="000745A8">
        <w:rPr>
          <w:rFonts w:ascii="Times New Roman" w:hAnsi="Times New Roman"/>
        </w:rPr>
        <w:t xml:space="preserve"> an affiliate of Hugh O’Brian Youth International</w:t>
      </w:r>
      <w:r w:rsidR="00272434">
        <w:rPr>
          <w:rFonts w:ascii="Times New Roman" w:hAnsi="Times New Roman"/>
        </w:rPr>
        <w:t>, since 1978</w:t>
      </w:r>
      <w:r w:rsidR="000745A8">
        <w:rPr>
          <w:rFonts w:ascii="Times New Roman" w:hAnsi="Times New Roman"/>
        </w:rPr>
        <w:t xml:space="preserve">. </w:t>
      </w:r>
      <w:r w:rsidR="00D379A7">
        <w:rPr>
          <w:rFonts w:ascii="Times New Roman" w:hAnsi="Times New Roman"/>
        </w:rPr>
        <w:t xml:space="preserve"> </w:t>
      </w:r>
      <w:r w:rsidR="00272434">
        <w:rPr>
          <w:rFonts w:ascii="Times New Roman" w:hAnsi="Times New Roman"/>
        </w:rPr>
        <w:t xml:space="preserve">In fact, </w:t>
      </w:r>
      <w:r w:rsidRPr="00AC4736">
        <w:rPr>
          <w:rFonts w:ascii="Times New Roman" w:hAnsi="Times New Roman"/>
        </w:rPr>
        <w:t>HOBY</w:t>
      </w:r>
      <w:r w:rsidR="000745A8">
        <w:rPr>
          <w:rFonts w:ascii="Times New Roman" w:hAnsi="Times New Roman"/>
        </w:rPr>
        <w:t xml:space="preserve"> MD</w:t>
      </w:r>
      <w:r w:rsidR="00272434">
        <w:rPr>
          <w:rFonts w:ascii="Times New Roman" w:hAnsi="Times New Roman"/>
        </w:rPr>
        <w:t xml:space="preserve"> was started</w:t>
      </w:r>
      <w:r w:rsidR="00432785">
        <w:rPr>
          <w:rFonts w:ascii="Times New Roman" w:hAnsi="Times New Roman"/>
        </w:rPr>
        <w:t xml:space="preserve"> </w:t>
      </w:r>
      <w:r w:rsidR="00272434">
        <w:rPr>
          <w:rFonts w:ascii="Times New Roman" w:hAnsi="Times New Roman"/>
        </w:rPr>
        <w:t>by</w:t>
      </w:r>
      <w:r w:rsidR="005D4A1A" w:rsidRPr="00AC4736">
        <w:rPr>
          <w:rFonts w:ascii="Times New Roman" w:hAnsi="Times New Roman"/>
        </w:rPr>
        <w:t xml:space="preserve"> </w:t>
      </w:r>
      <w:r w:rsidR="00272434">
        <w:rPr>
          <w:rFonts w:ascii="Times New Roman" w:hAnsi="Times New Roman"/>
        </w:rPr>
        <w:t>Jaycees!  Now we need your help to keep it financially stable.</w:t>
      </w:r>
    </w:p>
    <w:p w:rsidR="00272434" w:rsidRDefault="00272434">
      <w:pPr>
        <w:rPr>
          <w:rFonts w:ascii="Times New Roman" w:hAnsi="Times New Roman"/>
        </w:rPr>
      </w:pPr>
    </w:p>
    <w:p w:rsidR="00272434" w:rsidRDefault="00432785" w:rsidP="00272434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272434">
        <w:rPr>
          <w:rFonts w:ascii="Times New Roman" w:hAnsi="Times New Roman"/>
        </w:rPr>
        <w:t>n 2012, we had 21</w:t>
      </w:r>
      <w:r>
        <w:rPr>
          <w:rFonts w:ascii="Times New Roman" w:hAnsi="Times New Roman"/>
        </w:rPr>
        <w:t>5</w:t>
      </w:r>
      <w:r w:rsidR="000745A8">
        <w:rPr>
          <w:rFonts w:ascii="Times New Roman" w:hAnsi="Times New Roman"/>
        </w:rPr>
        <w:t xml:space="preserve"> tenth grade ambassadors</w:t>
      </w:r>
      <w:r w:rsidR="00AC4736" w:rsidRPr="00AC4736">
        <w:rPr>
          <w:rFonts w:ascii="Times New Roman" w:hAnsi="Times New Roman"/>
        </w:rPr>
        <w:t xml:space="preserve"> invited from every public and private high school across the st</w:t>
      </w:r>
      <w:r w:rsidR="000745A8">
        <w:rPr>
          <w:rFonts w:ascii="Times New Roman" w:hAnsi="Times New Roman"/>
        </w:rPr>
        <w:t>ate</w:t>
      </w:r>
      <w:r w:rsidR="00272434">
        <w:rPr>
          <w:rFonts w:ascii="Times New Roman" w:hAnsi="Times New Roman"/>
        </w:rPr>
        <w:t xml:space="preserve">.   </w:t>
      </w:r>
      <w:r w:rsidR="00D379A7">
        <w:rPr>
          <w:rFonts w:ascii="Times New Roman" w:hAnsi="Times New Roman"/>
        </w:rPr>
        <w:t>We accomplished our goal</w:t>
      </w:r>
      <w:r w:rsidR="00272434">
        <w:rPr>
          <w:rFonts w:ascii="Times New Roman" w:hAnsi="Times New Roman"/>
        </w:rPr>
        <w:t xml:space="preserve"> to increase from the three-day seminar reduced due to funding constraints in 2003 to return to our four-day seminar.</w:t>
      </w:r>
      <w:r w:rsidR="00D379A7">
        <w:rPr>
          <w:rFonts w:ascii="Times New Roman" w:hAnsi="Times New Roman"/>
        </w:rPr>
        <w:t xml:space="preserve"> </w:t>
      </w:r>
    </w:p>
    <w:p w:rsidR="00D379A7" w:rsidRPr="00AC4736" w:rsidRDefault="00D379A7" w:rsidP="00272434">
      <w:pPr>
        <w:rPr>
          <w:rFonts w:ascii="Times New Roman" w:hAnsi="Times New Roman"/>
        </w:rPr>
      </w:pPr>
    </w:p>
    <w:p w:rsidR="004264E2" w:rsidRDefault="00272434">
      <w:pPr>
        <w:rPr>
          <w:rFonts w:ascii="Times New Roman" w:hAnsi="Times New Roman"/>
        </w:rPr>
      </w:pPr>
      <w:r>
        <w:rPr>
          <w:rFonts w:ascii="Times New Roman" w:hAnsi="Times New Roman"/>
        </w:rPr>
        <w:t>The 2013</w:t>
      </w:r>
      <w:r w:rsidR="00AC4736" w:rsidRPr="00AC4736">
        <w:rPr>
          <w:rFonts w:ascii="Times New Roman" w:hAnsi="Times New Roman"/>
        </w:rPr>
        <w:t xml:space="preserve"> seminar is </w:t>
      </w:r>
      <w:r>
        <w:rPr>
          <w:rFonts w:ascii="Times New Roman" w:hAnsi="Times New Roman"/>
        </w:rPr>
        <w:t>1 PM Thursday May 23 to 4 PM Sunday May 26</w:t>
      </w:r>
      <w:r w:rsidR="000745A8">
        <w:rPr>
          <w:rFonts w:ascii="Times New Roman" w:hAnsi="Times New Roman"/>
        </w:rPr>
        <w:t xml:space="preserve"> at </w:t>
      </w:r>
      <w:r w:rsidR="000745A8" w:rsidRPr="00AC4736">
        <w:rPr>
          <w:rFonts w:ascii="Times New Roman" w:hAnsi="Times New Roman"/>
        </w:rPr>
        <w:t>Mount St. Mary’s Univ</w:t>
      </w:r>
      <w:r w:rsidR="000745A8">
        <w:rPr>
          <w:rFonts w:ascii="Times New Roman" w:hAnsi="Times New Roman"/>
        </w:rPr>
        <w:t xml:space="preserve">ersity in </w:t>
      </w:r>
      <w:proofErr w:type="spellStart"/>
      <w:r w:rsidR="000745A8">
        <w:rPr>
          <w:rFonts w:ascii="Times New Roman" w:hAnsi="Times New Roman"/>
        </w:rPr>
        <w:t>Emmitsburg</w:t>
      </w:r>
      <w:proofErr w:type="spellEnd"/>
      <w:r w:rsidR="009C53CB">
        <w:rPr>
          <w:rFonts w:ascii="Times New Roman" w:hAnsi="Times New Roman"/>
        </w:rPr>
        <w:t xml:space="preserve">.  </w:t>
      </w:r>
      <w:r w:rsidR="00AC4736" w:rsidRPr="00AC4736">
        <w:rPr>
          <w:rFonts w:ascii="Times New Roman" w:hAnsi="Times New Roman"/>
        </w:rPr>
        <w:t>Features of the seminar are motivational speakers, So</w:t>
      </w:r>
      <w:r w:rsidR="00432785">
        <w:rPr>
          <w:rFonts w:ascii="Times New Roman" w:hAnsi="Times New Roman"/>
        </w:rPr>
        <w:t>cial Leadership (personal, team</w:t>
      </w:r>
      <w:r w:rsidR="00AC4736" w:rsidRPr="00AC4736">
        <w:rPr>
          <w:rFonts w:ascii="Times New Roman" w:hAnsi="Times New Roman"/>
        </w:rPr>
        <w:t>, global)</w:t>
      </w:r>
      <w:r w:rsidR="00432785">
        <w:rPr>
          <w:rFonts w:ascii="Times New Roman" w:hAnsi="Times New Roman"/>
        </w:rPr>
        <w:t xml:space="preserve"> segments</w:t>
      </w:r>
      <w:r w:rsidR="00AC4736" w:rsidRPr="00AC4736">
        <w:rPr>
          <w:rFonts w:ascii="Times New Roman" w:hAnsi="Times New Roman"/>
        </w:rPr>
        <w:t>, panels on entrepreneurship</w:t>
      </w:r>
      <w:r w:rsidR="00432785">
        <w:rPr>
          <w:rFonts w:ascii="Times New Roman" w:hAnsi="Times New Roman"/>
        </w:rPr>
        <w:t xml:space="preserve"> and team building</w:t>
      </w:r>
      <w:r w:rsidR="00AC4736" w:rsidRPr="00AC4736">
        <w:rPr>
          <w:rFonts w:ascii="Times New Roman" w:hAnsi="Times New Roman"/>
        </w:rPr>
        <w:t>, educational global technology, hunger, and other topics, a hands-on community service</w:t>
      </w:r>
      <w:r w:rsidR="000745A8">
        <w:rPr>
          <w:rFonts w:ascii="Times New Roman" w:hAnsi="Times New Roman"/>
        </w:rPr>
        <w:t xml:space="preserve"> </w:t>
      </w:r>
      <w:r w:rsidR="00D379A7">
        <w:rPr>
          <w:rFonts w:ascii="Times New Roman" w:hAnsi="Times New Roman"/>
        </w:rPr>
        <w:t>project</w:t>
      </w:r>
      <w:r w:rsidR="00AC4736" w:rsidRPr="00AC4736">
        <w:rPr>
          <w:rFonts w:ascii="Times New Roman" w:hAnsi="Times New Roman"/>
        </w:rPr>
        <w:t>, career luncheon and</w:t>
      </w:r>
      <w:r w:rsidR="005D4A1A" w:rsidRPr="00AC4736">
        <w:rPr>
          <w:rFonts w:ascii="Times New Roman" w:hAnsi="Times New Roman"/>
        </w:rPr>
        <w:t xml:space="preserve"> social inte</w:t>
      </w:r>
      <w:r w:rsidR="00432785">
        <w:rPr>
          <w:rFonts w:ascii="Times New Roman" w:hAnsi="Times New Roman"/>
        </w:rPr>
        <w:t xml:space="preserve">raction.  </w:t>
      </w:r>
    </w:p>
    <w:p w:rsidR="00D379A7" w:rsidRPr="00AC4736" w:rsidRDefault="00D379A7">
      <w:pPr>
        <w:rPr>
          <w:rFonts w:ascii="Times New Roman" w:hAnsi="Times New Roman"/>
        </w:rPr>
      </w:pPr>
    </w:p>
    <w:p w:rsidR="004264E2" w:rsidRPr="00AC4736" w:rsidRDefault="00AC4736">
      <w:pPr>
        <w:rPr>
          <w:rFonts w:ascii="Times New Roman" w:hAnsi="Times New Roman"/>
          <w:bCs/>
        </w:rPr>
      </w:pPr>
      <w:r w:rsidRPr="00AC4736">
        <w:rPr>
          <w:rFonts w:ascii="Times New Roman" w:hAnsi="Times New Roman"/>
        </w:rPr>
        <w:t>Although the Jaycee ambassador support level is set at $175 per s</w:t>
      </w:r>
      <w:r w:rsidR="000745A8">
        <w:rPr>
          <w:rFonts w:ascii="Times New Roman" w:hAnsi="Times New Roman"/>
        </w:rPr>
        <w:t>ophomore, it actually costs $350</w:t>
      </w:r>
      <w:r w:rsidRPr="00AC4736">
        <w:rPr>
          <w:rFonts w:ascii="Times New Roman" w:hAnsi="Times New Roman"/>
        </w:rPr>
        <w:t xml:space="preserve"> each to register, feed, house, and equip </w:t>
      </w:r>
      <w:r w:rsidR="005D4A1A" w:rsidRPr="00AC4736">
        <w:rPr>
          <w:rFonts w:ascii="Times New Roman" w:hAnsi="Times New Roman"/>
        </w:rPr>
        <w:t xml:space="preserve">each student </w:t>
      </w:r>
      <w:r w:rsidRPr="00AC4736">
        <w:rPr>
          <w:rFonts w:ascii="Times New Roman" w:hAnsi="Times New Roman"/>
        </w:rPr>
        <w:t xml:space="preserve">with materials.  </w:t>
      </w:r>
      <w:r w:rsidRPr="00AC4736">
        <w:rPr>
          <w:rFonts w:ascii="Times New Roman" w:hAnsi="Times New Roman"/>
          <w:bCs/>
        </w:rPr>
        <w:t xml:space="preserve">Thank you to Jaycee / Jr. Chamber of Commerce Chapters who have already included HOBY in their </w:t>
      </w:r>
      <w:r w:rsidR="00D379A7">
        <w:rPr>
          <w:rFonts w:ascii="Times New Roman" w:hAnsi="Times New Roman"/>
          <w:bCs/>
        </w:rPr>
        <w:t>2013</w:t>
      </w:r>
      <w:r w:rsidRPr="00AC4736">
        <w:rPr>
          <w:rFonts w:ascii="Times New Roman" w:hAnsi="Times New Roman"/>
          <w:bCs/>
        </w:rPr>
        <w:t xml:space="preserve"> budgets.  </w:t>
      </w:r>
      <w:r w:rsidR="000745A8">
        <w:rPr>
          <w:rFonts w:ascii="Times New Roman" w:hAnsi="Times New Roman"/>
          <w:bCs/>
        </w:rPr>
        <w:t>We are a 501(c</w:t>
      </w:r>
      <w:proofErr w:type="gramStart"/>
      <w:r w:rsidR="000745A8">
        <w:rPr>
          <w:rFonts w:ascii="Times New Roman" w:hAnsi="Times New Roman"/>
          <w:bCs/>
        </w:rPr>
        <w:t>)3</w:t>
      </w:r>
      <w:proofErr w:type="gramEnd"/>
      <w:r w:rsidR="00C420C5">
        <w:rPr>
          <w:rFonts w:ascii="Times New Roman" w:hAnsi="Times New Roman"/>
          <w:bCs/>
        </w:rPr>
        <w:t xml:space="preserve"> all volunteer committee</w:t>
      </w:r>
      <w:r w:rsidR="000745A8">
        <w:rPr>
          <w:rFonts w:ascii="Times New Roman" w:hAnsi="Times New Roman"/>
          <w:bCs/>
        </w:rPr>
        <w:t xml:space="preserve">.  </w:t>
      </w:r>
      <w:r w:rsidR="00D379A7">
        <w:rPr>
          <w:rFonts w:ascii="Times New Roman" w:hAnsi="Times New Roman"/>
          <w:bCs/>
        </w:rPr>
        <w:t xml:space="preserve">We are honored to have </w:t>
      </w:r>
      <w:proofErr w:type="spellStart"/>
      <w:r w:rsidR="00D379A7">
        <w:rPr>
          <w:rFonts w:ascii="Times New Roman" w:hAnsi="Times New Roman"/>
          <w:bCs/>
        </w:rPr>
        <w:t>Cia</w:t>
      </w:r>
      <w:proofErr w:type="spellEnd"/>
      <w:r w:rsidR="00D379A7">
        <w:rPr>
          <w:rFonts w:ascii="Times New Roman" w:hAnsi="Times New Roman"/>
          <w:bCs/>
        </w:rPr>
        <w:t xml:space="preserve"> Marshall, Past President MD Jaycees, to join our seminar team.  After </w:t>
      </w:r>
      <w:r w:rsidR="00770B58">
        <w:rPr>
          <w:rFonts w:ascii="Times New Roman" w:hAnsi="Times New Roman"/>
          <w:bCs/>
        </w:rPr>
        <w:t xml:space="preserve">volunteering at the seminar and </w:t>
      </w:r>
      <w:r w:rsidR="00D379A7">
        <w:rPr>
          <w:rFonts w:ascii="Times New Roman" w:hAnsi="Times New Roman"/>
          <w:bCs/>
        </w:rPr>
        <w:t>having her daughter</w:t>
      </w:r>
      <w:r w:rsidR="00770B58">
        <w:rPr>
          <w:rFonts w:ascii="Times New Roman" w:hAnsi="Times New Roman"/>
          <w:bCs/>
        </w:rPr>
        <w:t xml:space="preserve"> </w:t>
      </w:r>
      <w:proofErr w:type="spellStart"/>
      <w:r w:rsidR="00770B58">
        <w:rPr>
          <w:rFonts w:ascii="Times New Roman" w:hAnsi="Times New Roman"/>
          <w:bCs/>
        </w:rPr>
        <w:t>Ciara</w:t>
      </w:r>
      <w:proofErr w:type="spellEnd"/>
      <w:r w:rsidR="00770B58">
        <w:rPr>
          <w:rFonts w:ascii="Times New Roman" w:hAnsi="Times New Roman"/>
          <w:bCs/>
        </w:rPr>
        <w:t xml:space="preserve"> selected as an ambassador, </w:t>
      </w:r>
      <w:proofErr w:type="spellStart"/>
      <w:proofErr w:type="gramStart"/>
      <w:r w:rsidR="00770B58">
        <w:rPr>
          <w:rFonts w:ascii="Times New Roman" w:hAnsi="Times New Roman"/>
          <w:bCs/>
        </w:rPr>
        <w:t>Cia</w:t>
      </w:r>
      <w:proofErr w:type="spellEnd"/>
      <w:proofErr w:type="gramEnd"/>
      <w:r w:rsidR="00770B58">
        <w:rPr>
          <w:rFonts w:ascii="Times New Roman" w:hAnsi="Times New Roman"/>
          <w:bCs/>
        </w:rPr>
        <w:t xml:space="preserve"> recognizes the leadership potential our seminar has for Maryland youth.</w:t>
      </w:r>
      <w:r w:rsidR="000B08DB">
        <w:rPr>
          <w:rFonts w:ascii="Times New Roman" w:hAnsi="Times New Roman"/>
          <w:bCs/>
        </w:rPr>
        <w:t xml:space="preserve">  Please ask her about the opportunity to both volunteer at the event and also sponsor your neighborhood schools.</w:t>
      </w:r>
      <w:r w:rsidR="00770B58">
        <w:rPr>
          <w:rFonts w:ascii="Times New Roman" w:hAnsi="Times New Roman"/>
          <w:bCs/>
        </w:rPr>
        <w:t xml:space="preserve">  </w:t>
      </w:r>
      <w:r w:rsidRPr="00AC4736">
        <w:rPr>
          <w:rFonts w:ascii="Times New Roman" w:hAnsi="Times New Roman"/>
          <w:bCs/>
        </w:rPr>
        <w:t xml:space="preserve"> </w:t>
      </w:r>
    </w:p>
    <w:p w:rsidR="004264E2" w:rsidRPr="00AC4736" w:rsidRDefault="000B08DB">
      <w:pPr>
        <w:rPr>
          <w:rFonts w:ascii="Times New Roman" w:hAnsi="Times New Roman"/>
          <w:bCs/>
        </w:rPr>
      </w:pPr>
    </w:p>
    <w:p w:rsidR="004264E2" w:rsidRPr="00AC4736" w:rsidRDefault="00AC4736">
      <w:pPr>
        <w:rPr>
          <w:rStyle w:val="Emphasis"/>
          <w:rFonts w:ascii="Times New Roman" w:hAnsi="Times New Roman"/>
          <w:bCs/>
          <w:i w:val="0"/>
          <w:iCs w:val="0"/>
        </w:rPr>
      </w:pPr>
      <w:r w:rsidRPr="00AC4736">
        <w:rPr>
          <w:rFonts w:ascii="Times New Roman" w:hAnsi="Times New Roman"/>
          <w:bCs/>
        </w:rPr>
        <w:t>We appreciate all the help that Jaycees have given the HOBY seminar:  student sponsorships, Career Lunch speakers, panelists, facilitators, judges and dance sponsors.  Jaycees are an integral component of MD HOBY.  We could not present this program without YOU!</w:t>
      </w:r>
    </w:p>
    <w:p w:rsidR="004264E2" w:rsidRPr="00AC4736" w:rsidRDefault="000B08DB">
      <w:pPr>
        <w:rPr>
          <w:rStyle w:val="Emphasis"/>
          <w:rFonts w:ascii="Times New Roman" w:hAnsi="Times New Roman"/>
          <w:b/>
          <w:bCs/>
          <w:i w:val="0"/>
          <w:iCs w:val="0"/>
        </w:rPr>
      </w:pPr>
    </w:p>
    <w:p w:rsidR="004264E2" w:rsidRPr="00AC4736" w:rsidRDefault="00AC4736">
      <w:pPr>
        <w:rPr>
          <w:rFonts w:ascii="Times New Roman" w:hAnsi="Times New Roman"/>
        </w:rPr>
      </w:pPr>
      <w:r w:rsidRPr="00AC4736">
        <w:rPr>
          <w:rFonts w:ascii="Times New Roman" w:hAnsi="Times New Roman"/>
        </w:rPr>
        <w:t xml:space="preserve">Best wishes and HOBY hugs!  </w:t>
      </w:r>
    </w:p>
    <w:p w:rsidR="004264E2" w:rsidRPr="00AC4736" w:rsidRDefault="000B08DB">
      <w:pPr>
        <w:rPr>
          <w:rFonts w:ascii="Times New Roman" w:hAnsi="Times New Roman"/>
        </w:rPr>
      </w:pPr>
    </w:p>
    <w:p w:rsidR="004264E2" w:rsidRPr="00AC4736" w:rsidRDefault="00AC4736">
      <w:pPr>
        <w:rPr>
          <w:rFonts w:ascii="Times New Roman" w:hAnsi="Times New Roman"/>
        </w:rPr>
      </w:pPr>
      <w:r w:rsidRPr="00AC4736">
        <w:rPr>
          <w:rFonts w:ascii="Times New Roman" w:hAnsi="Times New Roman"/>
        </w:rPr>
        <w:t>Carol Appleg</w:t>
      </w:r>
      <w:r w:rsidR="000745A8">
        <w:rPr>
          <w:rFonts w:ascii="Times New Roman" w:hAnsi="Times New Roman"/>
        </w:rPr>
        <w:t>ate, HOBY Maryland Board Presid</w:t>
      </w:r>
      <w:r w:rsidRPr="00AC4736">
        <w:rPr>
          <w:rFonts w:ascii="Times New Roman" w:hAnsi="Times New Roman"/>
        </w:rPr>
        <w:t>e</w:t>
      </w:r>
      <w:r w:rsidR="000745A8">
        <w:rPr>
          <w:rFonts w:ascii="Times New Roman" w:hAnsi="Times New Roman"/>
        </w:rPr>
        <w:t>n</w:t>
      </w:r>
      <w:r w:rsidRPr="00AC4736">
        <w:rPr>
          <w:rFonts w:ascii="Times New Roman" w:hAnsi="Times New Roman"/>
        </w:rPr>
        <w:t>t</w:t>
      </w:r>
      <w:r w:rsidRPr="00AC4736">
        <w:rPr>
          <w:rFonts w:ascii="Times New Roman" w:hAnsi="Times New Roman"/>
        </w:rPr>
        <w:tab/>
      </w:r>
      <w:r w:rsidRPr="00AC4736">
        <w:rPr>
          <w:rFonts w:ascii="Times New Roman" w:hAnsi="Times New Roman"/>
        </w:rPr>
        <w:tab/>
      </w:r>
      <w:r w:rsidRPr="00AC4736">
        <w:rPr>
          <w:rFonts w:ascii="Times New Roman" w:hAnsi="Times New Roman"/>
        </w:rPr>
        <w:tab/>
      </w:r>
    </w:p>
    <w:p w:rsidR="004264E2" w:rsidRPr="00AC4736" w:rsidRDefault="00AC4736">
      <w:pPr>
        <w:rPr>
          <w:rFonts w:ascii="Times New Roman" w:hAnsi="Times New Roman"/>
        </w:rPr>
      </w:pPr>
      <w:r w:rsidRPr="00AC4736">
        <w:rPr>
          <w:rFonts w:ascii="Times New Roman" w:hAnsi="Times New Roman"/>
        </w:rPr>
        <w:t>Past President Towson Jaycees, JCI</w:t>
      </w:r>
      <w:r w:rsidR="00E63B41">
        <w:rPr>
          <w:rFonts w:ascii="Times New Roman" w:hAnsi="Times New Roman"/>
        </w:rPr>
        <w:t>#</w:t>
      </w:r>
      <w:r w:rsidRPr="00AC4736">
        <w:rPr>
          <w:rFonts w:ascii="Times New Roman" w:hAnsi="Times New Roman"/>
        </w:rPr>
        <w:t>49685</w:t>
      </w:r>
      <w:r w:rsidRPr="00AC4736">
        <w:rPr>
          <w:rFonts w:ascii="Times New Roman" w:hAnsi="Times New Roman"/>
        </w:rPr>
        <w:tab/>
      </w:r>
      <w:r w:rsidRPr="00AC4736">
        <w:rPr>
          <w:rFonts w:ascii="Times New Roman" w:hAnsi="Times New Roman"/>
        </w:rPr>
        <w:tab/>
      </w:r>
    </w:p>
    <w:p w:rsidR="004264E2" w:rsidRPr="00AC4736" w:rsidRDefault="00AC4736" w:rsidP="004264E2">
      <w:pPr>
        <w:tabs>
          <w:tab w:val="left" w:pos="5757"/>
        </w:tabs>
        <w:rPr>
          <w:rFonts w:ascii="Times New Roman" w:hAnsi="Times New Roman"/>
        </w:rPr>
      </w:pPr>
      <w:r w:rsidRPr="00AC4736">
        <w:rPr>
          <w:rFonts w:ascii="Times New Roman" w:hAnsi="Times New Roman"/>
        </w:rPr>
        <w:t>H 410-426-8287, C 410-746-0150</w:t>
      </w:r>
    </w:p>
    <w:p w:rsidR="004264E2" w:rsidRPr="00AC4736" w:rsidRDefault="00603DB1" w:rsidP="00AC4736">
      <w:pPr>
        <w:tabs>
          <w:tab w:val="left" w:pos="5757"/>
        </w:tabs>
        <w:rPr>
          <w:rFonts w:ascii="Times New Roman" w:hAnsi="Times New Roman"/>
        </w:rPr>
      </w:pPr>
      <w:hyperlink r:id="rId5" w:history="1">
        <w:r w:rsidR="00AC4736" w:rsidRPr="00AC4736">
          <w:rPr>
            <w:rStyle w:val="Hyperlink"/>
            <w:rFonts w:ascii="Times New Roman" w:hAnsi="Times New Roman"/>
          </w:rPr>
          <w:t>capplegate@jhmi.edu</w:t>
        </w:r>
      </w:hyperlink>
    </w:p>
    <w:sectPr w:rsidR="004264E2" w:rsidRPr="00AC4736" w:rsidSect="00AC4736">
      <w:pgSz w:w="12240" w:h="15840"/>
      <w:pgMar w:top="1008" w:right="1008" w:bottom="864" w:left="1008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126B2D"/>
    <w:rsid w:val="000745A8"/>
    <w:rsid w:val="000B08DB"/>
    <w:rsid w:val="00126B2D"/>
    <w:rsid w:val="0017111D"/>
    <w:rsid w:val="001742FC"/>
    <w:rsid w:val="00272434"/>
    <w:rsid w:val="00432785"/>
    <w:rsid w:val="004B1B94"/>
    <w:rsid w:val="005033CB"/>
    <w:rsid w:val="00531917"/>
    <w:rsid w:val="005A0BD8"/>
    <w:rsid w:val="005D4A1A"/>
    <w:rsid w:val="00603DB1"/>
    <w:rsid w:val="00671348"/>
    <w:rsid w:val="00770B58"/>
    <w:rsid w:val="007859E6"/>
    <w:rsid w:val="007F01D9"/>
    <w:rsid w:val="009C53CB"/>
    <w:rsid w:val="009E1B3F"/>
    <w:rsid w:val="00A431AA"/>
    <w:rsid w:val="00AC4736"/>
    <w:rsid w:val="00C27D0E"/>
    <w:rsid w:val="00C37EEF"/>
    <w:rsid w:val="00C420C5"/>
    <w:rsid w:val="00C85381"/>
    <w:rsid w:val="00CF7681"/>
    <w:rsid w:val="00D379A7"/>
    <w:rsid w:val="00DB332B"/>
    <w:rsid w:val="00E63B41"/>
    <w:rsid w:val="00E81C0E"/>
    <w:rsid w:val="00F8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28D4"/>
    <w:rPr>
      <w:color w:val="0000FF"/>
      <w:u w:val="single"/>
    </w:rPr>
  </w:style>
  <w:style w:type="character" w:styleId="Emphasis">
    <w:name w:val="Emphasis"/>
    <w:basedOn w:val="DefaultParagraphFont"/>
    <w:qFormat/>
    <w:rsid w:val="000228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plegate@jhmi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Hello,</vt:lpstr>
    </vt:vector>
  </TitlesOfParts>
  <Company>Ginger Griffin Marketing and Design</Company>
  <LinksUpToDate>false</LinksUpToDate>
  <CharactersWithSpaces>2242</CharactersWithSpaces>
  <SharedDoc>false</SharedDoc>
  <HLinks>
    <vt:vector size="12" baseType="variant"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mailto:capplegate@jhmi.edu</vt:lpwstr>
      </vt:variant>
      <vt:variant>
        <vt:lpwstr/>
      </vt:variant>
      <vt:variant>
        <vt:i4>3997722</vt:i4>
      </vt:variant>
      <vt:variant>
        <vt:i4>-1</vt:i4>
      </vt:variant>
      <vt:variant>
        <vt:i4>1035</vt:i4>
      </vt:variant>
      <vt:variant>
        <vt:i4>1</vt:i4>
      </vt:variant>
      <vt:variant>
        <vt:lpwstr>hoby_2ndsheet_final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</dc:title>
  <dc:creator>Eddy Herty</dc:creator>
  <cp:lastModifiedBy>Carol</cp:lastModifiedBy>
  <cp:revision>3</cp:revision>
  <dcterms:created xsi:type="dcterms:W3CDTF">2012-10-30T19:11:00Z</dcterms:created>
  <dcterms:modified xsi:type="dcterms:W3CDTF">2012-10-30T19:15:00Z</dcterms:modified>
</cp:coreProperties>
</file>